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75E3" w14:textId="62017051" w:rsidR="002C0F34" w:rsidRPr="002C0F34" w:rsidRDefault="00F35E3B" w:rsidP="002C0F34">
      <w:pPr>
        <w:pStyle w:val="Line"/>
        <w:rPr>
          <w:b/>
          <w:u w:val="single"/>
        </w:rPr>
      </w:pPr>
      <w:r>
        <w:rPr>
          <w:b/>
          <w:u w:val="single"/>
        </w:rPr>
        <w:t xml:space="preserve">) </w:t>
      </w:r>
      <w:r w:rsidR="00CC30FF">
        <w:rPr>
          <w:b/>
          <w:u w:val="single"/>
        </w:rPr>
        <w:t>Benson and Arthur</w:t>
      </w:r>
    </w:p>
    <w:p w14:paraId="020EC5BB" w14:textId="77777777" w:rsidR="002C0F34" w:rsidRDefault="002C0F34" w:rsidP="002C0F34">
      <w:pPr>
        <w:pStyle w:val="Line"/>
        <w:rPr>
          <w:b/>
        </w:rPr>
      </w:pPr>
    </w:p>
    <w:p w14:paraId="2F76298C" w14:textId="693BBE2A" w:rsidR="002C0F34" w:rsidRPr="00446D6C" w:rsidRDefault="002C0F34" w:rsidP="002C0F34">
      <w:pPr>
        <w:pStyle w:val="Line"/>
      </w:pPr>
      <w:r w:rsidRPr="00AF2DB9">
        <w:rPr>
          <w:b/>
        </w:rPr>
        <w:t>Arthur:</w:t>
      </w:r>
      <w:r w:rsidRPr="00FE78FA">
        <w:tab/>
      </w:r>
      <w:r>
        <w:t xml:space="preserve"> </w:t>
      </w:r>
      <w:r w:rsidRPr="00446D6C">
        <w:t>Can you imagine, Benson, how anyone could ever bring themselves to murder?</w:t>
      </w:r>
    </w:p>
    <w:p w14:paraId="6324A624" w14:textId="77777777" w:rsidR="002C0F34" w:rsidRPr="00446D6C" w:rsidRDefault="002C0F34" w:rsidP="002C0F34">
      <w:pPr>
        <w:pStyle w:val="Line"/>
      </w:pPr>
      <w:r w:rsidRPr="00AF2DB9">
        <w:rPr>
          <w:b/>
        </w:rPr>
        <w:t>Benson:</w:t>
      </w:r>
      <w:r w:rsidRPr="00AF2DB9">
        <w:rPr>
          <w:b/>
        </w:rPr>
        <w:tab/>
      </w:r>
      <w:r w:rsidRPr="00446D6C">
        <w:t>Indeed, sir, I can</w:t>
      </w:r>
      <w:r>
        <w:t xml:space="preserve">.  </w:t>
      </w:r>
      <w:r w:rsidRPr="00446D6C">
        <w:t>I have been married for twenty years.</w:t>
      </w:r>
    </w:p>
    <w:p w14:paraId="10069B75" w14:textId="77777777" w:rsidR="002C0F34" w:rsidRPr="00446D6C" w:rsidRDefault="002C0F34" w:rsidP="002C0F34">
      <w:pPr>
        <w:pStyle w:val="Line"/>
      </w:pPr>
      <w:r w:rsidRPr="00AF2DB9">
        <w:rPr>
          <w:b/>
        </w:rPr>
        <w:t>Arthur:</w:t>
      </w:r>
      <w:r>
        <w:rPr>
          <w:b/>
        </w:rPr>
        <w:tab/>
      </w:r>
      <w:r w:rsidRPr="00FE78FA">
        <w:rPr>
          <w:b/>
        </w:rPr>
        <w:t>(Looking back at the photograph</w:t>
      </w:r>
      <w:r>
        <w:rPr>
          <w:b/>
        </w:rPr>
        <w:t xml:space="preserve">) </w:t>
      </w:r>
      <w:r w:rsidRPr="00446D6C">
        <w:t xml:space="preserve">And </w:t>
      </w:r>
      <w:r w:rsidRPr="00FE78FA">
        <w:rPr>
          <w:i/>
        </w:rPr>
        <w:t>I</w:t>
      </w:r>
      <w:r w:rsidRPr="00446D6C">
        <w:t xml:space="preserve"> am to be married in twenty days</w:t>
      </w:r>
      <w:r>
        <w:t xml:space="preserve">!  </w:t>
      </w:r>
      <w:r w:rsidRPr="00FE78FA">
        <w:rPr>
          <w:b/>
        </w:rPr>
        <w:t>(Pause</w:t>
      </w:r>
      <w:r>
        <w:rPr>
          <w:b/>
        </w:rPr>
        <w:t xml:space="preserve">.)  </w:t>
      </w:r>
      <w:r w:rsidRPr="00446D6C">
        <w:t>Oh Sybil</w:t>
      </w:r>
      <w:r>
        <w:t xml:space="preserve">!  </w:t>
      </w:r>
      <w:r w:rsidRPr="00FE78FA">
        <w:rPr>
          <w:b/>
        </w:rPr>
        <w:t>(Pause</w:t>
      </w:r>
      <w:r>
        <w:rPr>
          <w:b/>
        </w:rPr>
        <w:t xml:space="preserve">.)  </w:t>
      </w:r>
      <w:r w:rsidRPr="00446D6C">
        <w:t>Benson?</w:t>
      </w:r>
    </w:p>
    <w:p w14:paraId="68868BF4" w14:textId="77777777" w:rsidR="002C0F34" w:rsidRPr="00446D6C" w:rsidRDefault="002C0F34" w:rsidP="002C0F34">
      <w:pPr>
        <w:pStyle w:val="Line"/>
      </w:pPr>
      <w:r w:rsidRPr="00AF2DB9">
        <w:rPr>
          <w:b/>
        </w:rPr>
        <w:t>Benson:</w:t>
      </w:r>
      <w:r w:rsidRPr="00AF2DB9">
        <w:rPr>
          <w:b/>
        </w:rPr>
        <w:tab/>
      </w:r>
      <w:r w:rsidRPr="00446D6C">
        <w:t>Sir?</w:t>
      </w:r>
    </w:p>
    <w:p w14:paraId="0CB3EF2D" w14:textId="77777777" w:rsidR="002C0F34" w:rsidRPr="00446D6C" w:rsidRDefault="002C0F34" w:rsidP="002C0F34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May I ask your opinion on a delicate subject?</w:t>
      </w:r>
    </w:p>
    <w:p w14:paraId="6DEB5B86" w14:textId="77777777" w:rsidR="002C0F34" w:rsidRPr="00446D6C" w:rsidRDefault="002C0F34" w:rsidP="002C0F34">
      <w:pPr>
        <w:pStyle w:val="Line"/>
      </w:pPr>
      <w:r w:rsidRPr="00AF2DB9">
        <w:rPr>
          <w:b/>
        </w:rPr>
        <w:t>Benson:</w:t>
      </w:r>
      <w:r>
        <w:rPr>
          <w:b/>
        </w:rPr>
        <w:tab/>
      </w:r>
      <w:r w:rsidRPr="00FE78FA">
        <w:rPr>
          <w:b/>
        </w:rPr>
        <w:t>(Surprised</w:t>
      </w:r>
      <w:r>
        <w:rPr>
          <w:b/>
        </w:rPr>
        <w:t xml:space="preserve">) </w:t>
      </w:r>
      <w:r w:rsidRPr="00446D6C">
        <w:t>Me, sir?</w:t>
      </w:r>
    </w:p>
    <w:p w14:paraId="79231D23" w14:textId="77777777" w:rsidR="002C0F34" w:rsidRPr="00446D6C" w:rsidRDefault="002C0F34" w:rsidP="002C0F34">
      <w:pPr>
        <w:pStyle w:val="Line"/>
      </w:pPr>
      <w:r w:rsidRPr="00AF2DB9">
        <w:rPr>
          <w:b/>
        </w:rPr>
        <w:t>Arthur:</w:t>
      </w:r>
      <w:r w:rsidRPr="00FE78FA">
        <w:tab/>
        <w:t>Y</w:t>
      </w:r>
      <w:r w:rsidRPr="00446D6C">
        <w:t>es, Benson</w:t>
      </w:r>
      <w:r>
        <w:t xml:space="preserve">.  </w:t>
      </w:r>
      <w:r w:rsidRPr="00446D6C">
        <w:t>You know that I always value your rather earthy view on life.</w:t>
      </w:r>
    </w:p>
    <w:p w14:paraId="5321B27D" w14:textId="77777777" w:rsidR="002C0F34" w:rsidRPr="00446D6C" w:rsidRDefault="002C0F34" w:rsidP="002C0F34">
      <w:pPr>
        <w:pStyle w:val="Line"/>
      </w:pPr>
      <w:r w:rsidRPr="00AF2DB9">
        <w:rPr>
          <w:b/>
        </w:rPr>
        <w:t>Benson:</w:t>
      </w:r>
      <w:r>
        <w:rPr>
          <w:b/>
        </w:rPr>
        <w:tab/>
      </w:r>
      <w:r w:rsidRPr="00FE78FA">
        <w:rPr>
          <w:b/>
        </w:rPr>
        <w:t>(Doubtfully</w:t>
      </w:r>
      <w:r>
        <w:rPr>
          <w:b/>
        </w:rPr>
        <w:t xml:space="preserve">) </w:t>
      </w:r>
      <w:r w:rsidRPr="00446D6C">
        <w:t>Thank you, sir.</w:t>
      </w:r>
    </w:p>
    <w:p w14:paraId="4EC9391B" w14:textId="77777777" w:rsidR="002C0F34" w:rsidRDefault="002C0F34" w:rsidP="002C0F34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proofErr w:type="gramStart"/>
      <w:r w:rsidRPr="00446D6C">
        <w:t>Suppose</w:t>
      </w:r>
      <w:r>
        <w:t>,</w:t>
      </w:r>
      <w:proofErr w:type="gramEnd"/>
      <w:r w:rsidRPr="00446D6C">
        <w:t xml:space="preserve"> and this a purely hypothetical question</w:t>
      </w:r>
      <w:r>
        <w:t>,</w:t>
      </w:r>
      <w:r w:rsidRPr="00446D6C">
        <w:t xml:space="preserve"> suppose that someone knew they were going to do something wrong</w:t>
      </w:r>
      <w:r>
        <w:t xml:space="preserve">… </w:t>
      </w:r>
      <w:r w:rsidRPr="00446D6C">
        <w:t xml:space="preserve"> something very wrong</w:t>
      </w:r>
      <w:r>
        <w:t xml:space="preserve">… </w:t>
      </w:r>
      <w:r w:rsidRPr="00446D6C">
        <w:t xml:space="preserve"> and they didn’t want to hurt</w:t>
      </w:r>
      <w:r>
        <w:t xml:space="preserve">…  </w:t>
      </w:r>
      <w:r w:rsidRPr="00FE78FA">
        <w:rPr>
          <w:b/>
        </w:rPr>
        <w:t>(Looking at the photograph</w:t>
      </w:r>
      <w:r>
        <w:rPr>
          <w:b/>
        </w:rPr>
        <w:t xml:space="preserve">) </w:t>
      </w:r>
      <w:r w:rsidRPr="00446D6C">
        <w:t>someone</w:t>
      </w:r>
      <w:r>
        <w:t xml:space="preserve">… </w:t>
      </w:r>
      <w:r w:rsidRPr="00446D6C">
        <w:t xml:space="preserve"> should they </w:t>
      </w:r>
      <w:proofErr w:type="gramStart"/>
      <w:r w:rsidRPr="00446D6C">
        <w:t>tell</w:t>
      </w:r>
      <w:proofErr w:type="gramEnd"/>
      <w:r w:rsidRPr="00446D6C">
        <w:t xml:space="preserve"> that someone before</w:t>
      </w:r>
      <w:r>
        <w:t xml:space="preserve">… </w:t>
      </w:r>
      <w:r w:rsidRPr="00446D6C">
        <w:t xml:space="preserve"> before</w:t>
      </w:r>
      <w:r>
        <w:t>…</w:t>
      </w:r>
    </w:p>
    <w:p w14:paraId="18A09687" w14:textId="77777777" w:rsidR="002C0F34" w:rsidRPr="00446D6C" w:rsidRDefault="002C0F34" w:rsidP="002C0F34">
      <w:pPr>
        <w:pStyle w:val="Line"/>
      </w:pPr>
      <w:r w:rsidRPr="00AF2DB9">
        <w:rPr>
          <w:b/>
        </w:rPr>
        <w:t>Benson:</w:t>
      </w:r>
      <w:r w:rsidRPr="00AF2DB9">
        <w:rPr>
          <w:b/>
        </w:rPr>
        <w:tab/>
      </w:r>
      <w:r w:rsidRPr="00446D6C">
        <w:t>‘Before’, sir?</w:t>
      </w:r>
    </w:p>
    <w:p w14:paraId="63BB8B16" w14:textId="77777777" w:rsidR="002C0F34" w:rsidRPr="00446D6C" w:rsidRDefault="002C0F34" w:rsidP="002C0F34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Before</w:t>
      </w:r>
      <w:r>
        <w:t>,</w:t>
      </w:r>
      <w:r w:rsidRPr="00446D6C">
        <w:t xml:space="preserve"> and again this is a hypothetical </w:t>
      </w:r>
      <w:proofErr w:type="gramStart"/>
      <w:r w:rsidRPr="00446D6C">
        <w:t>situation</w:t>
      </w:r>
      <w:r>
        <w:t>,</w:t>
      </w:r>
      <w:r w:rsidRPr="00446D6C">
        <w:t xml:space="preserve"> before</w:t>
      </w:r>
      <w:proofErr w:type="gramEnd"/>
      <w:r w:rsidRPr="00446D6C">
        <w:t xml:space="preserve"> they married them.</w:t>
      </w:r>
    </w:p>
    <w:p w14:paraId="2CD3C73A" w14:textId="77777777" w:rsidR="002C0F34" w:rsidRPr="00446D6C" w:rsidRDefault="002C0F34" w:rsidP="002C0F34">
      <w:pPr>
        <w:pStyle w:val="Line"/>
      </w:pPr>
      <w:r w:rsidRPr="00AF2DB9">
        <w:rPr>
          <w:b/>
        </w:rPr>
        <w:t>Benson:</w:t>
      </w:r>
      <w:r w:rsidRPr="00AF2DB9">
        <w:rPr>
          <w:b/>
        </w:rPr>
        <w:tab/>
      </w:r>
      <w:r w:rsidRPr="00446D6C">
        <w:t>Well, I should say, sir, that it would depend, on what they are doing wrong, and whether the</w:t>
      </w:r>
      <w:r>
        <w:t xml:space="preserve"> </w:t>
      </w:r>
      <w:r w:rsidRPr="00FE78FA">
        <w:rPr>
          <w:b/>
        </w:rPr>
        <w:t>(looking at the photograph)</w:t>
      </w:r>
      <w:r>
        <w:t xml:space="preserve"> </w:t>
      </w:r>
      <w:r w:rsidRPr="00446D6C">
        <w:t>someone in question would approve or disapprove</w:t>
      </w:r>
      <w:r>
        <w:t xml:space="preserve">.  </w:t>
      </w:r>
      <w:r w:rsidRPr="00446D6C">
        <w:t>Perhaps if you could elucidate?</w:t>
      </w:r>
    </w:p>
    <w:p w14:paraId="538EB5B0" w14:textId="77777777" w:rsidR="002C0F34" w:rsidRDefault="002C0F34" w:rsidP="002C0F34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Well</w:t>
      </w:r>
      <w:r>
        <w:t>,</w:t>
      </w:r>
      <w:r w:rsidRPr="00446D6C">
        <w:t xml:space="preserve"> hypothetically</w:t>
      </w:r>
      <w:r>
        <w:t>,</w:t>
      </w:r>
      <w:r w:rsidRPr="00446D6C">
        <w:t xml:space="preserve"> suppose</w:t>
      </w:r>
      <w:r>
        <w:t xml:space="preserve"> </w:t>
      </w:r>
      <w:r w:rsidRPr="00FE78FA">
        <w:rPr>
          <w:b/>
        </w:rPr>
        <w:t>(quickly)</w:t>
      </w:r>
      <w:r>
        <w:t xml:space="preserve"> </w:t>
      </w:r>
      <w:r w:rsidRPr="00446D6C">
        <w:t>he felt that to marry her, with the doom of murder hanging over his head, would be a betrayal like that of Judas, a sin worse than any the Borgias had ever dreamed of</w:t>
      </w:r>
      <w:r>
        <w:t xml:space="preserve">.  </w:t>
      </w:r>
      <w:r w:rsidRPr="00446D6C">
        <w:t>What happiness could there be for them, when at any moment he might be called upon to carry out the awful prophecy written in his hand</w:t>
      </w:r>
      <w:r>
        <w:t xml:space="preserve">?  </w:t>
      </w:r>
      <w:r w:rsidRPr="00446D6C">
        <w:t>What manner of life would be theirs while Fate still held this fearful fortune in the scales?</w:t>
      </w:r>
    </w:p>
    <w:p w14:paraId="24DD14EE" w14:textId="77777777" w:rsidR="002C0F34" w:rsidRDefault="002C0F34" w:rsidP="002C0F34">
      <w:pPr>
        <w:pStyle w:val="Direction"/>
      </w:pPr>
      <w:r w:rsidRPr="00FE78FA">
        <w:t>(Pause.)</w:t>
      </w:r>
    </w:p>
    <w:p w14:paraId="5078A8D4" w14:textId="77777777" w:rsidR="002C0F34" w:rsidRPr="00446D6C" w:rsidRDefault="002C0F34" w:rsidP="002C0F34">
      <w:pPr>
        <w:pStyle w:val="Line"/>
      </w:pPr>
      <w:r w:rsidRPr="00AF2DB9">
        <w:rPr>
          <w:b/>
        </w:rPr>
        <w:t>Benson:</w:t>
      </w:r>
      <w:r w:rsidRPr="00AF2DB9">
        <w:rPr>
          <w:b/>
        </w:rPr>
        <w:tab/>
      </w:r>
      <w:r w:rsidRPr="00446D6C">
        <w:t>The tale has the flavour of the penny-dreadfuls, but I would consider that the gentleman would have no alternative but to cancel the wedding, or at the very least postpone the wedding until he resolved the first matter.</w:t>
      </w:r>
    </w:p>
    <w:p w14:paraId="3FF1B9F6" w14:textId="77777777" w:rsidR="002C0F34" w:rsidRPr="00446D6C" w:rsidRDefault="002C0F34" w:rsidP="002C0F34">
      <w:pPr>
        <w:pStyle w:val="Line"/>
      </w:pPr>
      <w:r w:rsidRPr="00AF2DB9">
        <w:rPr>
          <w:b/>
        </w:rPr>
        <w:t>Arthur:</w:t>
      </w:r>
      <w:r>
        <w:rPr>
          <w:b/>
        </w:rPr>
        <w:tab/>
      </w:r>
      <w:r w:rsidRPr="00FE78FA">
        <w:rPr>
          <w:b/>
        </w:rPr>
        <w:t>(Enthusiastically</w:t>
      </w:r>
      <w:r>
        <w:rPr>
          <w:b/>
        </w:rPr>
        <w:t xml:space="preserve">) </w:t>
      </w:r>
      <w:r w:rsidRPr="00FE78FA">
        <w:t>Y</w:t>
      </w:r>
      <w:r w:rsidRPr="00446D6C">
        <w:t>es</w:t>
      </w:r>
      <w:r>
        <w:t xml:space="preserve">!  </w:t>
      </w:r>
      <w:proofErr w:type="gramStart"/>
      <w:r w:rsidRPr="00446D6C">
        <w:t>Well</w:t>
      </w:r>
      <w:proofErr w:type="gramEnd"/>
      <w:r w:rsidRPr="00446D6C">
        <w:t xml:space="preserve"> considered, Benson!</w:t>
      </w:r>
    </w:p>
    <w:p w14:paraId="3777F041" w14:textId="77777777" w:rsidR="002C0F34" w:rsidRDefault="002C0F34" w:rsidP="002C0F34">
      <w:pPr>
        <w:pStyle w:val="Line"/>
      </w:pPr>
      <w:r w:rsidRPr="00AF2DB9">
        <w:rPr>
          <w:b/>
        </w:rPr>
        <w:t>Benson:</w:t>
      </w:r>
      <w:r w:rsidRPr="00AF2DB9">
        <w:rPr>
          <w:b/>
        </w:rPr>
        <w:tab/>
      </w:r>
      <w:r w:rsidRPr="00446D6C">
        <w:t>May I ask, sir, how this hypothetical question has come to trouble you so?</w:t>
      </w:r>
    </w:p>
    <w:p w14:paraId="0F48B7F2" w14:textId="77777777" w:rsidR="002C0F34" w:rsidRDefault="002C0F34" w:rsidP="002C0F34">
      <w:pPr>
        <w:pStyle w:val="Direction"/>
      </w:pPr>
      <w:r w:rsidRPr="00FE78FA">
        <w:t>(Pause.)</w:t>
      </w:r>
    </w:p>
    <w:p w14:paraId="73C57995" w14:textId="77777777" w:rsidR="002C0F34" w:rsidRPr="00446D6C" w:rsidRDefault="002C0F34" w:rsidP="002C0F34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Merely a question that came up in a discussion with Miss Sybil a few evenings ago.</w:t>
      </w:r>
    </w:p>
    <w:p w14:paraId="79D62B95" w14:textId="77777777" w:rsidR="002C0F34" w:rsidRPr="00446D6C" w:rsidRDefault="002C0F34" w:rsidP="002C0F34">
      <w:pPr>
        <w:pStyle w:val="Line"/>
      </w:pPr>
      <w:r w:rsidRPr="00AF2DB9">
        <w:rPr>
          <w:b/>
        </w:rPr>
        <w:t>Benson:</w:t>
      </w:r>
      <w:r>
        <w:rPr>
          <w:b/>
        </w:rPr>
        <w:tab/>
      </w:r>
      <w:r w:rsidRPr="00FE78FA">
        <w:rPr>
          <w:b/>
        </w:rPr>
        <w:t>(Unconvinced</w:t>
      </w:r>
      <w:r>
        <w:rPr>
          <w:b/>
        </w:rPr>
        <w:t xml:space="preserve">) </w:t>
      </w:r>
      <w:r w:rsidRPr="00446D6C">
        <w:t>I see</w:t>
      </w:r>
      <w:r>
        <w:t xml:space="preserve">.  </w:t>
      </w:r>
      <w:r w:rsidRPr="00FE78FA">
        <w:rPr>
          <w:b/>
        </w:rPr>
        <w:t>(Pause</w:t>
      </w:r>
      <w:r>
        <w:rPr>
          <w:b/>
        </w:rPr>
        <w:t xml:space="preserve">.)  </w:t>
      </w:r>
      <w:r w:rsidRPr="00446D6C">
        <w:t>Is that all, Sir?</w:t>
      </w:r>
    </w:p>
    <w:p w14:paraId="2852E70B" w14:textId="77777777" w:rsidR="002C0F34" w:rsidRDefault="002C0F34" w:rsidP="002C0F34">
      <w:pPr>
        <w:pStyle w:val="Line"/>
      </w:pPr>
      <w:r w:rsidRPr="00AF2DB9">
        <w:rPr>
          <w:b/>
        </w:rPr>
        <w:t>Arthur:</w:t>
      </w:r>
      <w:r w:rsidRPr="00FE78FA">
        <w:tab/>
        <w:t>Y</w:t>
      </w:r>
      <w:r w:rsidRPr="00446D6C">
        <w:t>es, Benson.</w:t>
      </w:r>
    </w:p>
    <w:p w14:paraId="0F766AD7" w14:textId="77777777" w:rsidR="002C0F34" w:rsidRDefault="002C0F34" w:rsidP="002C0F34">
      <w:pPr>
        <w:pStyle w:val="Direction"/>
      </w:pPr>
      <w:r w:rsidRPr="00FE78FA">
        <w:t>(Benson moves towards the door and stops as Lord Arthur speaks.)</w:t>
      </w:r>
    </w:p>
    <w:p w14:paraId="4CED656A" w14:textId="77777777" w:rsidR="002C0F34" w:rsidRPr="00446D6C" w:rsidRDefault="002C0F34" w:rsidP="002C0F34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No</w:t>
      </w:r>
      <w:r>
        <w:t xml:space="preserve">!  </w:t>
      </w:r>
      <w:r w:rsidRPr="00446D6C">
        <w:t>Please arrange for a basket of narcissi to be delivered to Miss Merton</w:t>
      </w:r>
      <w:r>
        <w:t xml:space="preserve">.  </w:t>
      </w:r>
      <w:r w:rsidRPr="00446D6C">
        <w:t>No card.</w:t>
      </w:r>
    </w:p>
    <w:p w14:paraId="4A586CE6" w14:textId="77777777" w:rsidR="002C0F34" w:rsidRPr="00446D6C" w:rsidRDefault="002C0F34" w:rsidP="002C0F34">
      <w:pPr>
        <w:pStyle w:val="Line"/>
      </w:pPr>
      <w:r w:rsidRPr="00AF2DB9">
        <w:rPr>
          <w:b/>
        </w:rPr>
        <w:t>Benson:</w:t>
      </w:r>
      <w:r w:rsidRPr="00FE78FA">
        <w:tab/>
        <w:t>Y</w:t>
      </w:r>
      <w:r w:rsidRPr="00446D6C">
        <w:t>es, sir.</w:t>
      </w:r>
    </w:p>
    <w:p w14:paraId="3D5681C8" w14:textId="77777777" w:rsidR="002C0F34" w:rsidRPr="00446D6C" w:rsidRDefault="002C0F34" w:rsidP="002C0F34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Thank you, Benson, that will be all.</w:t>
      </w:r>
    </w:p>
    <w:p w14:paraId="3ABDA169" w14:textId="77777777" w:rsidR="002C0F34" w:rsidRDefault="002C0F34" w:rsidP="002C0F34">
      <w:pPr>
        <w:pStyle w:val="Line"/>
      </w:pPr>
      <w:r w:rsidRPr="00AF2DB9">
        <w:rPr>
          <w:b/>
        </w:rPr>
        <w:t>Benson:</w:t>
      </w:r>
      <w:r w:rsidRPr="00AF2DB9">
        <w:rPr>
          <w:b/>
        </w:rPr>
        <w:tab/>
      </w:r>
      <w:r w:rsidRPr="00446D6C">
        <w:t>Thank you, Sir.</w:t>
      </w:r>
    </w:p>
    <w:p w14:paraId="17E60520" w14:textId="77777777" w:rsidR="002C0F34" w:rsidRDefault="002C0F34" w:rsidP="002C0F34">
      <w:pPr>
        <w:pStyle w:val="Direction"/>
      </w:pPr>
      <w:r w:rsidRPr="00FE78FA">
        <w:t>(Benson moves towards the door and stops as Lord Arthur speaks.)</w:t>
      </w:r>
    </w:p>
    <w:p w14:paraId="6E5F5724" w14:textId="77777777" w:rsidR="002C0F34" w:rsidRPr="00446D6C" w:rsidRDefault="002C0F34" w:rsidP="002C0F34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r w:rsidRPr="00446D6C">
        <w:t>No, wait</w:t>
      </w:r>
      <w:r>
        <w:t xml:space="preserve">!  </w:t>
      </w:r>
      <w:r w:rsidRPr="00FE78FA">
        <w:rPr>
          <w:b/>
        </w:rPr>
        <w:t>(He goes over to the writing table, and during the following writes a cheque for £105 and puts it in an envelope</w:t>
      </w:r>
      <w:r>
        <w:rPr>
          <w:b/>
        </w:rPr>
        <w:t xml:space="preserve">.)  </w:t>
      </w:r>
      <w:r w:rsidRPr="00446D6C">
        <w:t>Please arrange for this letter to be taken to</w:t>
      </w:r>
      <w:r>
        <w:t xml:space="preserve"> </w:t>
      </w:r>
      <w:r w:rsidRPr="00FE78FA">
        <w:rPr>
          <w:b/>
        </w:rPr>
        <w:t xml:space="preserve">(pause as he checks the </w:t>
      </w:r>
      <w:proofErr w:type="gramStart"/>
      <w:r w:rsidRPr="00FE78FA">
        <w:rPr>
          <w:b/>
        </w:rPr>
        <w:t>card</w:t>
      </w:r>
      <w:proofErr w:type="gramEnd"/>
      <w:r w:rsidRPr="00FE78FA">
        <w:rPr>
          <w:b/>
        </w:rPr>
        <w:t xml:space="preserve"> he was given by </w:t>
      </w:r>
      <w:proofErr w:type="spellStart"/>
      <w:r w:rsidRPr="00FE78FA">
        <w:rPr>
          <w:b/>
        </w:rPr>
        <w:t>Podgers</w:t>
      </w:r>
      <w:proofErr w:type="spellEnd"/>
      <w:r w:rsidRPr="00FE78FA">
        <w:rPr>
          <w:b/>
        </w:rPr>
        <w:t xml:space="preserve"> the previous night)</w:t>
      </w:r>
      <w:r>
        <w:t xml:space="preserve"> </w:t>
      </w:r>
      <w:r w:rsidRPr="00446D6C">
        <w:t>‘</w:t>
      </w:r>
      <w:r>
        <w:t>One-hundred-and-three A</w:t>
      </w:r>
      <w:r w:rsidRPr="00446D6C">
        <w:t xml:space="preserve"> West Moon Street’ for the attention of Mr Septimus </w:t>
      </w:r>
      <w:proofErr w:type="spellStart"/>
      <w:r w:rsidRPr="00446D6C">
        <w:t>Podgers</w:t>
      </w:r>
      <w:proofErr w:type="spellEnd"/>
      <w:r w:rsidRPr="00446D6C">
        <w:t>.</w:t>
      </w:r>
    </w:p>
    <w:p w14:paraId="5A9EFAF6" w14:textId="77777777" w:rsidR="002C0F34" w:rsidRPr="00446D6C" w:rsidRDefault="002C0F34" w:rsidP="002C0F34">
      <w:pPr>
        <w:pStyle w:val="Line"/>
      </w:pPr>
      <w:r w:rsidRPr="00AF2DB9">
        <w:rPr>
          <w:b/>
        </w:rPr>
        <w:t>Benson:</w:t>
      </w:r>
      <w:r>
        <w:rPr>
          <w:b/>
        </w:rPr>
        <w:tab/>
      </w:r>
      <w:r w:rsidRPr="00FE78FA">
        <w:rPr>
          <w:b/>
        </w:rPr>
        <w:t>(Disdainfully</w:t>
      </w:r>
      <w:r>
        <w:rPr>
          <w:b/>
        </w:rPr>
        <w:t xml:space="preserve">) </w:t>
      </w:r>
      <w:r w:rsidRPr="00446D6C">
        <w:t>The fortune teller!</w:t>
      </w:r>
    </w:p>
    <w:p w14:paraId="200E8503" w14:textId="77777777" w:rsidR="002C0F34" w:rsidRPr="00446D6C" w:rsidRDefault="002C0F34" w:rsidP="002C0F34">
      <w:pPr>
        <w:pStyle w:val="Line"/>
      </w:pPr>
      <w:r w:rsidRPr="00AF2DB9">
        <w:rPr>
          <w:b/>
        </w:rPr>
        <w:t>Arthur:</w:t>
      </w:r>
      <w:r w:rsidRPr="00AF2DB9">
        <w:rPr>
          <w:b/>
        </w:rPr>
        <w:tab/>
      </w:r>
      <w:proofErr w:type="spellStart"/>
      <w:r w:rsidRPr="00446D6C">
        <w:t>Cheiromantist</w:t>
      </w:r>
      <w:proofErr w:type="spellEnd"/>
      <w:r>
        <w:t xml:space="preserve">.  </w:t>
      </w:r>
      <w:r w:rsidRPr="00446D6C">
        <w:t>You disapprove, Benson?</w:t>
      </w:r>
    </w:p>
    <w:p w14:paraId="68118F2A" w14:textId="77777777" w:rsidR="002C0F34" w:rsidRPr="00446D6C" w:rsidRDefault="002C0F34" w:rsidP="002C0F34">
      <w:pPr>
        <w:pStyle w:val="Line"/>
      </w:pPr>
      <w:r w:rsidRPr="00AF2DB9">
        <w:rPr>
          <w:b/>
        </w:rPr>
        <w:t>Benson:</w:t>
      </w:r>
      <w:r w:rsidRPr="00AF2DB9">
        <w:rPr>
          <w:b/>
        </w:rPr>
        <w:tab/>
      </w:r>
      <w:r w:rsidRPr="00446D6C">
        <w:t xml:space="preserve">We never learn from our </w:t>
      </w:r>
      <w:r>
        <w:rPr>
          <w:i/>
        </w:rPr>
        <w:t>p</w:t>
      </w:r>
      <w:r w:rsidRPr="00A10605">
        <w:rPr>
          <w:i/>
        </w:rPr>
        <w:t>ast</w:t>
      </w:r>
      <w:r w:rsidRPr="00446D6C">
        <w:t xml:space="preserve"> mistakes</w:t>
      </w:r>
      <w:r>
        <w:t xml:space="preserve">.  </w:t>
      </w:r>
      <w:r w:rsidRPr="00446D6C">
        <w:t>Why should we learn from our future ones?</w:t>
      </w:r>
    </w:p>
    <w:p w14:paraId="04AE3E9D" w14:textId="77777777" w:rsidR="002C0F34" w:rsidRPr="00446D6C" w:rsidRDefault="002C0F34" w:rsidP="002C0F34">
      <w:pPr>
        <w:pStyle w:val="Line"/>
      </w:pPr>
      <w:r w:rsidRPr="00AF2DB9">
        <w:rPr>
          <w:b/>
        </w:rPr>
        <w:t>Arthur:</w:t>
      </w:r>
      <w:r>
        <w:rPr>
          <w:b/>
        </w:rPr>
        <w:tab/>
      </w:r>
      <w:r w:rsidRPr="00FE78FA">
        <w:rPr>
          <w:b/>
        </w:rPr>
        <w:t>(Quietly</w:t>
      </w:r>
      <w:r>
        <w:rPr>
          <w:b/>
        </w:rPr>
        <w:t xml:space="preserve">) </w:t>
      </w:r>
      <w:r w:rsidRPr="00446D6C">
        <w:t>It may depend on the degree of those future mistakes</w:t>
      </w:r>
      <w:r>
        <w:t xml:space="preserve">.  </w:t>
      </w:r>
      <w:r w:rsidRPr="00FE78FA">
        <w:rPr>
          <w:b/>
        </w:rPr>
        <w:t>(Then, to Benson</w:t>
      </w:r>
      <w:r>
        <w:rPr>
          <w:b/>
        </w:rPr>
        <w:t xml:space="preserve">) </w:t>
      </w:r>
      <w:r w:rsidRPr="00446D6C">
        <w:t>Well, please send this letter</w:t>
      </w:r>
      <w:r>
        <w:t xml:space="preserve">.  </w:t>
      </w:r>
      <w:r w:rsidRPr="00446D6C">
        <w:t>There is no reply expected</w:t>
      </w:r>
      <w:r>
        <w:t xml:space="preserve">.  </w:t>
      </w:r>
      <w:r w:rsidRPr="00446D6C">
        <w:t>Thank you, Benson.</w:t>
      </w:r>
    </w:p>
    <w:p w14:paraId="3AF6FB23" w14:textId="2BA4C648" w:rsidR="00883DA6" w:rsidRDefault="002C0F34" w:rsidP="002C0F34">
      <w:r w:rsidRPr="00AF2DB9">
        <w:rPr>
          <w:b/>
        </w:rPr>
        <w:t>Benson:</w:t>
      </w:r>
      <w:r w:rsidRPr="00AF2DB9">
        <w:rPr>
          <w:b/>
        </w:rPr>
        <w:tab/>
      </w:r>
      <w:r w:rsidRPr="00446D6C">
        <w:t xml:space="preserve">Thank you, </w:t>
      </w:r>
      <w:proofErr w:type="gramStart"/>
      <w:r w:rsidRPr="00446D6C">
        <w:t>sir</w:t>
      </w:r>
      <w:proofErr w:type="gramEnd"/>
    </w:p>
    <w:sectPr w:rsidR="0088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34"/>
    <w:rsid w:val="001B0A46"/>
    <w:rsid w:val="002C0F34"/>
    <w:rsid w:val="00320FB3"/>
    <w:rsid w:val="003A186A"/>
    <w:rsid w:val="00764137"/>
    <w:rsid w:val="008821A8"/>
    <w:rsid w:val="00883DA6"/>
    <w:rsid w:val="00CC30FF"/>
    <w:rsid w:val="00F3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C371"/>
  <w15:chartTrackingRefBased/>
  <w15:docId w15:val="{76F4025D-7AC1-43CD-9CA7-303C82A6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34"/>
    <w:pPr>
      <w:keepLines/>
      <w:tabs>
        <w:tab w:val="left" w:pos="1531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F34"/>
    <w:pPr>
      <w:keepNext/>
      <w:tabs>
        <w:tab w:val="clear" w:pos="1531"/>
      </w:tabs>
      <w:spacing w:before="360" w:after="8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F34"/>
    <w:pPr>
      <w:keepNext/>
      <w:tabs>
        <w:tab w:val="clear" w:pos="1531"/>
      </w:tabs>
      <w:spacing w:before="160" w:after="8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34"/>
    <w:pPr>
      <w:keepNext/>
      <w:tabs>
        <w:tab w:val="clear" w:pos="1531"/>
      </w:tabs>
      <w:spacing w:before="160" w:after="80" w:line="259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34"/>
    <w:pPr>
      <w:keepNext/>
      <w:tabs>
        <w:tab w:val="clear" w:pos="1531"/>
      </w:tabs>
      <w:spacing w:before="80" w:after="40" w:line="259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F34"/>
    <w:pPr>
      <w:keepNext/>
      <w:tabs>
        <w:tab w:val="clear" w:pos="1531"/>
      </w:tabs>
      <w:spacing w:before="80" w:after="40" w:line="259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F34"/>
    <w:pPr>
      <w:keepNext/>
      <w:tabs>
        <w:tab w:val="clear" w:pos="1531"/>
      </w:tabs>
      <w:spacing w:before="40" w:line="259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F34"/>
    <w:pPr>
      <w:keepNext/>
      <w:tabs>
        <w:tab w:val="clear" w:pos="1531"/>
      </w:tabs>
      <w:spacing w:before="40" w:line="259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F34"/>
    <w:pPr>
      <w:keepNext/>
      <w:tabs>
        <w:tab w:val="clear" w:pos="1531"/>
      </w:tabs>
      <w:spacing w:line="259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F34"/>
    <w:pPr>
      <w:keepNext/>
      <w:tabs>
        <w:tab w:val="clear" w:pos="1531"/>
      </w:tabs>
      <w:spacing w:line="259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F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F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F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F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F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F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F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0F34"/>
    <w:pPr>
      <w:keepLines w:val="0"/>
      <w:tabs>
        <w:tab w:val="clear" w:pos="1531"/>
      </w:tabs>
      <w:spacing w:after="80"/>
      <w:ind w:left="0"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C0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F34"/>
    <w:pPr>
      <w:keepLines w:val="0"/>
      <w:numPr>
        <w:ilvl w:val="1"/>
      </w:numPr>
      <w:tabs>
        <w:tab w:val="clear" w:pos="1531"/>
      </w:tabs>
      <w:spacing w:after="160" w:line="259" w:lineRule="auto"/>
      <w:ind w:left="340" w:hanging="34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C0F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0F34"/>
    <w:pPr>
      <w:keepLines w:val="0"/>
      <w:tabs>
        <w:tab w:val="clear" w:pos="1531"/>
      </w:tabs>
      <w:spacing w:before="160" w:after="160" w:line="259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C0F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0F34"/>
    <w:pPr>
      <w:keepLines w:val="0"/>
      <w:tabs>
        <w:tab w:val="clear" w:pos="1531"/>
      </w:tabs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C0F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F34"/>
    <w:pPr>
      <w:keepLines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1531"/>
      </w:tabs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F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0F34"/>
    <w:rPr>
      <w:b/>
      <w:bCs/>
      <w:smallCaps/>
      <w:color w:val="0F4761" w:themeColor="accent1" w:themeShade="BF"/>
      <w:spacing w:val="5"/>
    </w:rPr>
  </w:style>
  <w:style w:type="paragraph" w:customStyle="1" w:styleId="Line">
    <w:name w:val="Line"/>
    <w:qFormat/>
    <w:rsid w:val="002C0F34"/>
    <w:pPr>
      <w:keepLines/>
      <w:tabs>
        <w:tab w:val="left" w:pos="1531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rection">
    <w:name w:val="Direction"/>
    <w:qFormat/>
    <w:rsid w:val="002C0F34"/>
    <w:pPr>
      <w:spacing w:after="0" w:line="240" w:lineRule="auto"/>
    </w:pPr>
    <w:rPr>
      <w:rFonts w:ascii="Times New Roman" w:eastAsia="Times New Roman" w:hAnsi="Times New Roman" w:cs="Times New Roman"/>
      <w:b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Braithwaite</dc:creator>
  <cp:keywords/>
  <dc:description/>
  <cp:lastModifiedBy>Elizabeth Braithwaite</cp:lastModifiedBy>
  <cp:revision>2</cp:revision>
  <dcterms:created xsi:type="dcterms:W3CDTF">2024-03-17T11:01:00Z</dcterms:created>
  <dcterms:modified xsi:type="dcterms:W3CDTF">2024-03-17T11:01:00Z</dcterms:modified>
</cp:coreProperties>
</file>